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 w:eastAsia="zh-CN"/>
        </w:rPr>
      </w:pPr>
      <w:bookmarkStart w:id="0" w:name="_GoBack"/>
      <w:bookmarkEnd w:id="0"/>
      <w:r>
        <w:rPr>
          <w:rFonts w:hint="eastAsia" w:ascii="方正小标宋简体" w:hAnsi="方正小标宋简体" w:eastAsia="方正小标宋简体" w:cs="方正小标宋简体"/>
          <w:sz w:val="44"/>
          <w:szCs w:val="44"/>
          <w:lang w:val="en-US" w:eastAsia="zh-CN"/>
        </w:rPr>
        <w:t>福建省工商联关于开展2021年福建省“民营企业金秋招聘月”退役军人专场招聘的通知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各设区市和平潭综合实验区工商联，各所属商会、有关企业：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为深入贯彻落实党中央国务院关于做好退役军人就业创业工作的决策部署，推进省退役军人事务厅与省工商联厅际合作协议落实落地，结合2021年金秋招聘月活动，以线上方式组织开展</w:t>
      </w:r>
      <w:r>
        <w:rPr>
          <w:rFonts w:hint="eastAsia" w:ascii="仿宋" w:hAnsi="仿宋" w:eastAsia="仿宋" w:cs="仿宋"/>
          <w:sz w:val="32"/>
          <w:szCs w:val="32"/>
          <w:lang w:val="en-US" w:eastAsia="zh-CN"/>
        </w:rPr>
        <w:t>福建省“民营企业金秋招聘月”退役军人专场招聘会。现将有关事项通知如下：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一、招聘会目的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拓宽我省退役军人就业渠道，助推退役军人高质量就业</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二、招聘会时间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2021年10月25日至11月25日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三、招聘会依托平台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省退役军人事务厅官网、官微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四、参与方式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（一）民营企业参与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各有关企业将招聘岗位（岗位格式见附件）报送省工商联经济联络部汇总，由省退役军人事务厅安置就业处发布于该厅官网和官微。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（二）退役军人参与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退役军人根据官网、官微的招聘会公告，直接与企业取得联系求职。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（三）成果收集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各有关企业将招聘成果反馈省工商联经济联络部。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联系人：省工商联经济联络部刘锴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联系方式：0591-87275232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电子邮箱：</w:t>
      </w:r>
      <w:r>
        <w:rPr>
          <w:rFonts w:hint="default" w:ascii="仿宋_GB2312" w:hAnsi="仿宋_GB2312" w:eastAsia="仿宋_GB2312" w:cs="仿宋_GB2312"/>
          <w:sz w:val="32"/>
          <w:szCs w:val="32"/>
          <w:lang w:val="en" w:eastAsia="zh-CN"/>
        </w:rPr>
        <w:t>gsljjb@126.com</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eastAsia="zh-CN"/>
        </w:rPr>
        <w:t>附：</w:t>
      </w:r>
      <w:r>
        <w:rPr>
          <w:rFonts w:hint="eastAsia" w:ascii="仿宋_GB2312" w:hAnsi="仿宋_GB2312" w:eastAsia="仿宋_GB2312" w:cs="仿宋_GB2312"/>
          <w:sz w:val="32"/>
          <w:szCs w:val="32"/>
          <w:lang w:val="en-US" w:eastAsia="zh-CN"/>
        </w:rPr>
        <w:t>招聘岗位格式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福建省工商业联合会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2021年10月20日</w:t>
      </w:r>
    </w:p>
    <w:p>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br w:type="page"/>
      </w:r>
      <w:r>
        <w:rPr>
          <w:rFonts w:hint="eastAsia" w:ascii="黑体" w:hAnsi="黑体" w:eastAsia="黑体" w:cs="黑体"/>
          <w:b w:val="0"/>
          <w:bCs w:val="0"/>
          <w:sz w:val="32"/>
          <w:szCs w:val="32"/>
          <w:lang w:val="en-US" w:eastAsia="zh-CN"/>
        </w:rPr>
        <w:t>附件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招聘岗位格式：</w:t>
      </w:r>
    </w:p>
    <w:tbl>
      <w:tblPr>
        <w:tblStyle w:val="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7"/>
        <w:gridCol w:w="2266"/>
        <w:gridCol w:w="2172"/>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8837" w:type="dxa"/>
            <w:gridSpan w:val="4"/>
            <w:tcBorders>
              <w:top w:val="nil"/>
              <w:left w:val="nil"/>
              <w:bottom w:val="single" w:color="auto" w:sz="4" w:space="0"/>
              <w:right w:val="nil"/>
            </w:tcBorders>
            <w:noWrap w:val="0"/>
            <w:vAlign w:val="top"/>
          </w:tcPr>
          <w:p>
            <w:pPr>
              <w:jc w:val="center"/>
              <w:rPr>
                <w:rFonts w:hint="default" w:ascii="仿宋_GB2312" w:hAnsi="仿宋_GB2312" w:eastAsia="仿宋_GB2312" w:cs="仿宋_GB2312"/>
                <w:sz w:val="32"/>
                <w:szCs w:val="32"/>
                <w:vertAlign w:val="baseline"/>
                <w:lang w:val="en-US" w:eastAsia="zh-CN"/>
              </w:rPr>
            </w:pPr>
            <w:r>
              <w:rPr>
                <w:rFonts w:hint="eastAsia" w:ascii="方正小标宋简体" w:hAnsi="方正小标宋简体" w:eastAsia="方正小标宋简体" w:cs="方正小标宋简体"/>
                <w:sz w:val="44"/>
                <w:szCs w:val="44"/>
                <w:vertAlign w:val="baseline"/>
                <w:lang w:val="en-US" w:eastAsia="zh-CN"/>
              </w:rPr>
              <w:t>XXXXXX公司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7"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eastAsia="zh-CN"/>
              </w:rPr>
              <w:t>公司简介</w:t>
            </w:r>
          </w:p>
        </w:tc>
        <w:tc>
          <w:tcPr>
            <w:tcW w:w="7040"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（150字以内）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eastAsia="zh-CN"/>
              </w:rPr>
              <w:t>招聘岗位</w:t>
            </w:r>
            <w:r>
              <w:rPr>
                <w:rFonts w:hint="eastAsia" w:ascii="仿宋_GB2312" w:hAnsi="仿宋_GB2312" w:eastAsia="仿宋_GB2312" w:cs="仿宋_GB2312"/>
                <w:sz w:val="28"/>
                <w:szCs w:val="28"/>
                <w:vertAlign w:val="baseline"/>
                <w:lang w:val="en-US" w:eastAsia="zh-CN"/>
              </w:rPr>
              <w:t>1</w:t>
            </w:r>
          </w:p>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岗位描述</w:t>
            </w:r>
          </w:p>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任职资格</w:t>
            </w:r>
          </w:p>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薪酬待遇</w:t>
            </w:r>
          </w:p>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职业发展</w:t>
            </w:r>
          </w:p>
        </w:tc>
        <w:tc>
          <w:tcPr>
            <w:tcW w:w="7040"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r>
              <w:rPr>
                <w:rFonts w:hint="eastAsia" w:ascii="仿宋_GB2312" w:hAnsi="仿宋_GB2312" w:eastAsia="仿宋_GB2312" w:cs="仿宋_GB2312"/>
                <w:sz w:val="28"/>
                <w:szCs w:val="28"/>
                <w:vertAlign w:val="baseline"/>
                <w:lang w:eastAsia="zh-CN"/>
              </w:rPr>
              <w:t>岗位名称及招聘人数</w:t>
            </w:r>
            <w:r>
              <w:rPr>
                <w:rFonts w:hint="eastAsia" w:ascii="仿宋_GB2312" w:hAnsi="仿宋_GB2312" w:eastAsia="仿宋_GB2312" w:cs="仿宋_GB2312"/>
                <w:sz w:val="28"/>
                <w:szCs w:val="28"/>
                <w:vertAlign w:val="baseline"/>
                <w:lang w:val="en-US" w:eastAsia="zh-CN"/>
              </w:rPr>
              <w:t>）</w:t>
            </w:r>
          </w:p>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r>
              <w:rPr>
                <w:rFonts w:hint="eastAsia" w:ascii="仿宋_GB2312" w:hAnsi="仿宋_GB2312" w:eastAsia="仿宋_GB2312" w:cs="仿宋_GB2312"/>
                <w:sz w:val="28"/>
                <w:szCs w:val="28"/>
                <w:vertAlign w:val="baseline"/>
                <w:lang w:eastAsia="zh-CN"/>
              </w:rPr>
              <w:t>工作内容及工作地点等信息</w:t>
            </w:r>
            <w:r>
              <w:rPr>
                <w:rFonts w:hint="eastAsia" w:ascii="仿宋_GB2312" w:hAnsi="仿宋_GB2312" w:eastAsia="仿宋_GB2312" w:cs="仿宋_GB2312"/>
                <w:sz w:val="28"/>
                <w:szCs w:val="28"/>
                <w:vertAlign w:val="baseline"/>
                <w:lang w:val="en-US" w:eastAsia="zh-CN"/>
              </w:rPr>
              <w:t>）</w:t>
            </w:r>
          </w:p>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（年龄、学历、职业技能等要求）</w:t>
            </w:r>
          </w:p>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（一般应写明实发的月薪范围）</w:t>
            </w:r>
          </w:p>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（在企业任职的可上升发展空间）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招聘岗位</w:t>
            </w:r>
            <w:r>
              <w:rPr>
                <w:rFonts w:hint="eastAsia" w:ascii="仿宋_GB2312" w:hAnsi="仿宋_GB2312" w:eastAsia="仿宋_GB2312" w:cs="仿宋_GB2312"/>
                <w:sz w:val="28"/>
                <w:szCs w:val="28"/>
                <w:vertAlign w:val="baseline"/>
                <w:lang w:val="en-US" w:eastAsia="zh-CN"/>
              </w:rPr>
              <w:t>2</w:t>
            </w:r>
            <w:r>
              <w:rPr>
                <w:rFonts w:hint="eastAsia" w:ascii="仿宋_GB2312" w:hAnsi="仿宋_GB2312" w:eastAsia="仿宋_GB2312" w:cs="仿宋_GB2312"/>
                <w:sz w:val="28"/>
                <w:szCs w:val="28"/>
                <w:vertAlign w:val="baseline"/>
                <w:lang w:eastAsia="zh-CN"/>
              </w:rPr>
              <w:t>岗位描述</w:t>
            </w:r>
          </w:p>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任职资格</w:t>
            </w:r>
          </w:p>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薪酬待遇</w:t>
            </w:r>
          </w:p>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职业发展</w:t>
            </w:r>
          </w:p>
        </w:tc>
        <w:tc>
          <w:tcPr>
            <w:tcW w:w="7040"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r>
              <w:rPr>
                <w:rFonts w:hint="eastAsia" w:ascii="仿宋_GB2312" w:hAnsi="仿宋_GB2312" w:eastAsia="仿宋_GB2312" w:cs="仿宋_GB2312"/>
                <w:sz w:val="28"/>
                <w:szCs w:val="28"/>
                <w:vertAlign w:val="baseline"/>
                <w:lang w:eastAsia="zh-CN"/>
              </w:rPr>
              <w:t>岗位名称及招聘人数</w:t>
            </w:r>
            <w:r>
              <w:rPr>
                <w:rFonts w:hint="eastAsia" w:ascii="仿宋_GB2312" w:hAnsi="仿宋_GB2312" w:eastAsia="仿宋_GB2312" w:cs="仿宋_GB2312"/>
                <w:sz w:val="28"/>
                <w:szCs w:val="28"/>
                <w:vertAlign w:val="baseline"/>
                <w:lang w:val="en-US" w:eastAsia="zh-CN"/>
              </w:rPr>
              <w:t>）</w:t>
            </w:r>
          </w:p>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r>
              <w:rPr>
                <w:rFonts w:hint="eastAsia" w:ascii="仿宋_GB2312" w:hAnsi="仿宋_GB2312" w:eastAsia="仿宋_GB2312" w:cs="仿宋_GB2312"/>
                <w:sz w:val="28"/>
                <w:szCs w:val="28"/>
                <w:vertAlign w:val="baseline"/>
                <w:lang w:eastAsia="zh-CN"/>
              </w:rPr>
              <w:t>工作内容及工作地点等信息</w:t>
            </w:r>
            <w:r>
              <w:rPr>
                <w:rFonts w:hint="eastAsia" w:ascii="仿宋_GB2312" w:hAnsi="仿宋_GB2312" w:eastAsia="仿宋_GB2312" w:cs="仿宋_GB2312"/>
                <w:sz w:val="28"/>
                <w:szCs w:val="28"/>
                <w:vertAlign w:val="baseline"/>
                <w:lang w:val="en-US" w:eastAsia="zh-CN"/>
              </w:rPr>
              <w:t>）</w:t>
            </w:r>
          </w:p>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（年龄、学历、职业技能等要求）</w:t>
            </w:r>
          </w:p>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（一般应写明实发的月薪范围）</w:t>
            </w:r>
          </w:p>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（在企业任职的可上升发展空间）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联</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系</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人</w:t>
            </w:r>
          </w:p>
        </w:tc>
        <w:tc>
          <w:tcPr>
            <w:tcW w:w="226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sz w:val="28"/>
                <w:szCs w:val="28"/>
                <w:vertAlign w:val="baseline"/>
              </w:rPr>
            </w:pPr>
          </w:p>
        </w:tc>
        <w:tc>
          <w:tcPr>
            <w:tcW w:w="217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联系方式</w:t>
            </w:r>
          </w:p>
        </w:tc>
        <w:tc>
          <w:tcPr>
            <w:tcW w:w="260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sz w:val="28"/>
                <w:szCs w:val="28"/>
                <w:vertAlign w:val="baseline"/>
              </w:rPr>
            </w:pPr>
          </w:p>
        </w:tc>
      </w:tr>
    </w:tbl>
    <w:p>
      <w:pPr>
        <w:ind w:firstLine="560" w:firstLineChars="200"/>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28"/>
          <w:szCs w:val="28"/>
          <w:lang w:eastAsia="zh-CN"/>
        </w:rPr>
        <w:t>注：</w:t>
      </w:r>
      <w:r>
        <w:rPr>
          <w:rFonts w:hint="eastAsia" w:ascii="仿宋_GB2312" w:hAnsi="仿宋_GB2312" w:eastAsia="仿宋_GB2312" w:cs="仿宋_GB2312"/>
          <w:sz w:val="28"/>
          <w:szCs w:val="28"/>
          <w:lang w:val="en-US" w:eastAsia="zh-CN"/>
        </w:rPr>
        <w:t>1.企业简介请务必信息真实、数据可靠，不作虚假宣传；2.</w:t>
      </w:r>
      <w:r>
        <w:rPr>
          <w:rFonts w:hint="eastAsia" w:ascii="仿宋_GB2312" w:hAnsi="仿宋_GB2312" w:eastAsia="仿宋_GB2312" w:cs="仿宋_GB2312"/>
          <w:sz w:val="28"/>
          <w:szCs w:val="28"/>
          <w:lang w:eastAsia="zh-CN"/>
        </w:rPr>
        <w:t>请优选面向退役军人的岗位，每个企业发布岗位数不超过</w:t>
      </w:r>
      <w:r>
        <w:rPr>
          <w:rFonts w:hint="eastAsia" w:ascii="仿宋_GB2312" w:hAnsi="仿宋_GB2312" w:eastAsia="仿宋_GB2312" w:cs="仿宋_GB2312"/>
          <w:sz w:val="28"/>
          <w:szCs w:val="28"/>
          <w:lang w:val="en-US" w:eastAsia="zh-CN"/>
        </w:rPr>
        <w:t>3个，招聘人数尽可能使用精确数字，请勿使用“不限”“若干”等模糊性描述；3.请勿发布企业二维码链接或网络地址链接。</w:t>
      </w:r>
    </w:p>
    <w:p/>
    <w:sectPr>
      <w:footerReference r:id="rId3" w:type="default"/>
      <w:pgSz w:w="11906" w:h="16838"/>
      <w:pgMar w:top="1984" w:right="1474" w:bottom="1984" w:left="1587" w:header="851" w:footer="141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E454DF"/>
    <w:rsid w:val="51E454DF"/>
    <w:rsid w:val="743627DE"/>
    <w:rsid w:val="CA4ED4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4.33333333333333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2021-10-20T09:59:00Z</dcterms:created>
  <dc:creator>刘锴</dc:creator>
  <cp:lastModifiedBy>Administrator</cp:lastModifiedBy>
  <cp:lastPrinted>2021-10-20T10:19:42Z</cp:lastPrinted>
  <dcterms:modified xsi:type="dcterms:W3CDTF">2021-10-20T03:26:44Z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CAF0DDC23D4441058A45E39793EB43D0</vt:lpwstr>
  </property>
</Properties>
</file>